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color w:val="00b05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40"/>
          <w:szCs w:val="40"/>
          <w:u w:val="single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40"/>
          <w:szCs w:val="40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40"/>
          <w:szCs w:val="40"/>
          <w:u w:val="single"/>
          <w:vertAlign w:val="baseline"/>
          <w:rtl w:val="0"/>
        </w:rPr>
        <w:t xml:space="preserve"> TREE PLANTING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hereby request that the City of Hackensack plant _____ (quantity)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 (tree type) between the curb and sidewalk of my property.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Please mark the location for the tree planting and sprinkler system if applicable.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Location: 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br w:type="textWrapping"/>
        <w:t xml:space="preserve">If this is a corner property, please provide the name of the street along property where the tree is to be planted. On back of this form, draw a diagram of your property and mark the location(s) with an “X”.</w:t>
        <w:br w:type="textWrapping"/>
      </w:r>
    </w:p>
    <w:tbl>
      <w:tblPr>
        <w:tblStyle w:val="Table1"/>
        <w:tblpPr w:leftFromText="180" w:rightFromText="180" w:topFromText="0" w:bottomFromText="0" w:vertAnchor="text" w:horzAnchor="text" w:tblpX="54" w:tblpY="0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662"/>
        <w:tblGridChange w:id="0">
          <w:tblGrid>
            <w:gridCol w:w="4626"/>
            <w:gridCol w:w="466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ind w:left="108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Recommended for areas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vertAlign w:val="baseline"/>
                <w:rtl w:val="0"/>
              </w:rPr>
              <w:t xml:space="preserve">with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powerlines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ind w:left="108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Recommended for areas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vertAlign w:val="baseline"/>
                <w:rtl w:val="0"/>
              </w:rPr>
              <w:t xml:space="preserve">without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powerlines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Cornus Florida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Flowering Dogwood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Nyssa Sylvatica - Black Tupelo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Amalanchier ‘Autumn Brilliance’ - Serviceberry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Ulmus Americana ‘Princeton’ - American Elm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Syringa Ivory Silk- Japanese Tree Lilac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ladastris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tukea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- Yellowwood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Carpinus Caroliniana - American Hornbeam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uercus Acutissima- Saw Tooth Oak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Cercis Canadensis - Eastern Redbud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trike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Tilia Americana - American Linden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70c0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Signature: ____________________________________</w:t>
        <w:tab/>
        <w:t xml:space="preserve">          Date: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If you have any questions, please contact the DPW office at 201-646-3950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0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CHECKS/MONEY ORDERS IN THE AMOUNT OF $225 MUST BE RECEIVED BY OCTOBER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0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PAYABLE TO: THE CITY OF HACKENSACK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RETURN COMPLETED APPLICATION AND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vertAlign w:val="baseline"/>
          <w:rtl w:val="0"/>
        </w:rPr>
        <w:t xml:space="preserve">CHECK OR MONEY ORDER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TO: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City of Hackensack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Department of Public Works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120 E. Broadway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Hackensack, NJ 07601</w:t>
      </w:r>
    </w:p>
    <w:sectPr>
      <w:headerReference r:id="rId6" w:type="default"/>
      <w:pgSz w:h="15840" w:w="12240" w:orient="portrait"/>
      <w:pgMar w:bottom="432" w:top="618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23.0" w:type="dxa"/>
      <w:jc w:val="left"/>
      <w:tblInd w:w="-873.0" w:type="dxa"/>
      <w:tblLayout w:type="fixed"/>
      <w:tblLook w:val="0000"/>
    </w:tblPr>
    <w:tblGrid>
      <w:gridCol w:w="1963"/>
      <w:gridCol w:w="7760"/>
      <w:tblGridChange w:id="0">
        <w:tblGrid>
          <w:gridCol w:w="1963"/>
          <w:gridCol w:w="7760"/>
        </w:tblGrid>
      </w:tblGridChange>
    </w:tblGrid>
    <w:tr>
      <w:trPr>
        <w:cantSplit w:val="0"/>
        <w:trHeight w:val="1616.71875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8">
          <w:pPr>
            <w:jc w:val="center"/>
            <w:rPr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vertAlign w:val="baseline"/>
            </w:rPr>
            <w:drawing>
              <wp:inline distB="0" distT="0" distL="114300" distR="114300">
                <wp:extent cx="881380" cy="800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A">
          <w:pPr>
            <w:pStyle w:val="Heading1"/>
            <w:spacing w:line="360" w:lineRule="auto"/>
            <w:ind w:left="-748" w:firstLine="0"/>
            <w:rPr>
              <w:b w:val="0"/>
              <w:sz w:val="36"/>
              <w:szCs w:val="36"/>
              <w:vertAlign w:val="baseline"/>
            </w:rPr>
          </w:pPr>
          <w:r w:rsidDel="00000000" w:rsidR="00000000" w:rsidRPr="00000000">
            <w:rPr>
              <w:b w:val="1"/>
              <w:sz w:val="36"/>
              <w:szCs w:val="36"/>
              <w:vertAlign w:val="baseline"/>
              <w:rtl w:val="0"/>
            </w:rPr>
            <w:t xml:space="preserve">CITY OF HACKENSACK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ind w:left="-748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DEPARTMENT OF PUBLIC WORKS</w:t>
          </w:r>
        </w:p>
        <w:p w:rsidR="00000000" w:rsidDel="00000000" w:rsidP="00000000" w:rsidRDefault="00000000" w:rsidRPr="00000000" w14:paraId="0000002C">
          <w:pPr>
            <w:pStyle w:val="Heading1"/>
            <w:spacing w:line="360" w:lineRule="auto"/>
            <w:ind w:left="-748" w:firstLine="0"/>
            <w:rPr>
              <w:sz w:val="16"/>
              <w:szCs w:val="16"/>
              <w:vertAlign w:val="baseline"/>
            </w:rPr>
          </w:pP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120 EAST BROADWAY, HACKENSACK, N.J. 07602-0608</w:t>
          </w:r>
        </w:p>
        <w:p w:rsidR="00000000" w:rsidDel="00000000" w:rsidP="00000000" w:rsidRDefault="00000000" w:rsidRPr="00000000" w14:paraId="0000002D">
          <w:pPr>
            <w:ind w:left="-748" w:firstLine="0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Phone: (201) 646-3953  Fax: (201) 646-0320</w:t>
          </w:r>
        </w:p>
      </w:tc>
    </w:tr>
  </w:tbl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center"/>
    </w:pPr>
    <w:rPr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Garamond" w:cs="Garamond" w:eastAsia="Garamond" w:hAnsi="Garamond"/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980"/>
      </w:tabs>
    </w:pPr>
    <w:rPr>
      <w:b w:val="1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980"/>
      </w:tabs>
    </w:pPr>
    <w:rPr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